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Piano Class I, II and III Syllabus</w:t>
      </w:r>
    </w:p>
    <w:p w:rsidR="00000000" w:rsidDel="00000000" w:rsidP="00000000" w:rsidRDefault="00000000" w:rsidRPr="00000000" w14:paraId="00000002">
      <w:pPr>
        <w:pageBreakBefore w:val="0"/>
        <w:jc w:val="center"/>
        <w:rPr>
          <w:rFonts w:ascii="Times New Roman" w:cs="Times New Roman" w:eastAsia="Times New Roman" w:hAnsi="Times New Roman"/>
          <w:color w:val="0563c1"/>
          <w:u w:val="single"/>
        </w:rPr>
      </w:pPr>
      <w:r w:rsidDel="00000000" w:rsidR="00000000" w:rsidRPr="00000000">
        <w:rPr>
          <w:rFonts w:ascii="Times New Roman" w:cs="Times New Roman" w:eastAsia="Times New Roman" w:hAnsi="Times New Roman"/>
          <w:rtl w:val="0"/>
        </w:rPr>
        <w:t xml:space="preserve">Mrs. MacDougall </w:t>
      </w:r>
      <w:hyperlink r:id="rId6">
        <w:r w:rsidDel="00000000" w:rsidR="00000000" w:rsidRPr="00000000">
          <w:rPr>
            <w:rFonts w:ascii="Times New Roman" w:cs="Times New Roman" w:eastAsia="Times New Roman" w:hAnsi="Times New Roman"/>
            <w:color w:val="0563c1"/>
            <w:u w:val="single"/>
            <w:rtl w:val="0"/>
          </w:rPr>
          <w:t xml:space="preserve">rmacdougall@saugerties.k12.ny</w:t>
        </w:r>
      </w:hyperlink>
      <w:r w:rsidDel="00000000" w:rsidR="00000000" w:rsidRPr="00000000">
        <w:rPr>
          <w:rFonts w:ascii="Times New Roman" w:cs="Times New Roman" w:eastAsia="Times New Roman" w:hAnsi="Times New Roman"/>
          <w:color w:val="0563c1"/>
          <w:u w:val="single"/>
          <w:rtl w:val="0"/>
        </w:rPr>
        <w:t xml:space="preserve">.us</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Zelamsky </w:t>
      </w:r>
      <w:hyperlink r:id="rId7">
        <w:r w:rsidDel="00000000" w:rsidR="00000000" w:rsidRPr="00000000">
          <w:rPr>
            <w:rFonts w:ascii="Times New Roman" w:cs="Times New Roman" w:eastAsia="Times New Roman" w:hAnsi="Times New Roman"/>
            <w:color w:val="1155cc"/>
            <w:u w:val="single"/>
            <w:rtl w:val="0"/>
          </w:rPr>
          <w:t xml:space="preserve">jzelamsky@saugerties.k12.ny.us</w:t>
        </w:r>
      </w:hyperlink>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to Piano Class!  This course is designed for new keyboard players, those who want to sharpen their keyboard skills, and those who may be interested in majoring in music in college or pursuing a musical career.  Most music educators agree that piano knowledge and skills will enhance </w:t>
      </w:r>
      <w:r w:rsidDel="00000000" w:rsidR="00000000" w:rsidRPr="00000000">
        <w:rPr>
          <w:rFonts w:ascii="Times New Roman" w:cs="Times New Roman" w:eastAsia="Times New Roman" w:hAnsi="Times New Roman"/>
          <w:b w:val="1"/>
          <w:rtl w:val="0"/>
        </w:rPr>
        <w:t xml:space="preserve">ALL</w:t>
      </w:r>
      <w:r w:rsidDel="00000000" w:rsidR="00000000" w:rsidRPr="00000000">
        <w:rPr>
          <w:rFonts w:ascii="Times New Roman" w:cs="Times New Roman" w:eastAsia="Times New Roman" w:hAnsi="Times New Roman"/>
          <w:rtl w:val="0"/>
        </w:rPr>
        <w:t xml:space="preserve"> musicians.  Most colleges require piano class training for all instruments, especially for singers and music educators.</w:t>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Topics Covered:</w:t>
      </w:r>
      <w:r w:rsidDel="00000000" w:rsidR="00000000" w:rsidRPr="00000000">
        <w:rPr>
          <w:rFonts w:ascii="Times New Roman" w:cs="Times New Roman" w:eastAsia="Times New Roman" w:hAnsi="Times New Roman"/>
          <w:rtl w:val="0"/>
        </w:rPr>
        <w:t xml:space="preserve"> Fundamentals of music notation, musical construction and analysis, scales, modes, intervals, solfege, triads, cadences, correct keyboard technique and performance.  </w:t>
      </w:r>
    </w:p>
    <w:p w:rsidR="00000000" w:rsidDel="00000000" w:rsidP="00000000" w:rsidRDefault="00000000" w:rsidRPr="00000000" w14:paraId="00000008">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Activities:</w:t>
      </w:r>
      <w:r w:rsidDel="00000000" w:rsidR="00000000" w:rsidRPr="00000000">
        <w:rPr>
          <w:rFonts w:ascii="Times New Roman" w:cs="Times New Roman" w:eastAsia="Times New Roman" w:hAnsi="Times New Roman"/>
          <w:rtl w:val="0"/>
        </w:rPr>
        <w:t xml:space="preserve"> Improvisation, composition, analysis, rhythmic dictation, ear training, critical listening and performance.</w:t>
      </w:r>
    </w:p>
    <w:p w:rsidR="00000000" w:rsidDel="00000000" w:rsidP="00000000" w:rsidRDefault="00000000" w:rsidRPr="00000000" w14:paraId="0000000A">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Book:</w:t>
      </w:r>
      <w:r w:rsidDel="00000000" w:rsidR="00000000" w:rsidRPr="00000000">
        <w:rPr>
          <w:rFonts w:ascii="Times New Roman" w:cs="Times New Roman" w:eastAsia="Times New Roman" w:hAnsi="Times New Roman"/>
          <w:rtl w:val="0"/>
        </w:rPr>
        <w:t xml:space="preserve">  Alfred’s Group Piano for Adults- Book 1</w:t>
      </w:r>
    </w:p>
    <w:p w:rsidR="00000000" w:rsidDel="00000000" w:rsidP="00000000" w:rsidRDefault="00000000" w:rsidRPr="00000000" w14:paraId="0000000C">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Materials Needed: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Pencils, Highlighters, 1 ½ Binder with a take home folder inside, Piano books and Solo repertoire</w:t>
      </w: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Homework: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Students will be expected to complete all assignments according to the given due date.   </w:t>
      </w: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Grading:  </w:t>
      </w:r>
    </w:p>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Classwork (Includes homework assignments)       25%</w:t>
      </w:r>
    </w:p>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Quizzes</w:t>
        <w:tab/>
        <w:tab/>
        <w:t xml:space="preserve">          </w:t>
        <w:tab/>
        <w:tab/>
        <w:t xml:space="preserve">                    35%</w:t>
      </w:r>
    </w:p>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Tests                </w:t>
        <w:tab/>
        <w:tab/>
        <w:tab/>
        <w:tab/>
        <w:t xml:space="preserve">        40%</w:t>
      </w:r>
    </w:p>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Recital-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Requ</w:t>
      </w:r>
      <w:r w:rsidDel="00000000" w:rsidR="00000000" w:rsidRPr="00000000">
        <w:rPr>
          <w:rFonts w:ascii="Times New Roman" w:cs="Times New Roman" w:eastAsia="Times New Roman" w:hAnsi="Times New Roman"/>
          <w:rtl w:val="0"/>
        </w:rPr>
        <w:t xml:space="preserve">ired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Performance </w:t>
      </w:r>
      <w:r w:rsidDel="00000000" w:rsidR="00000000" w:rsidRPr="00000000">
        <w:rPr>
          <w:rFonts w:ascii="Times New Roman" w:cs="Times New Roman" w:eastAsia="Times New Roman" w:hAnsi="Times New Roman"/>
          <w:rtl w:val="0"/>
        </w:rPr>
        <w:t xml:space="preserve">is 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Monday, June </w:t>
      </w: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 at 6 or 7pm </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Piano Class Outline of assessments </w:t>
      </w:r>
      <w:r w:rsidDel="00000000" w:rsidR="00000000" w:rsidRPr="00000000">
        <w:rPr>
          <w:rFonts w:ascii="Times New Roman" w:cs="Times New Roman" w:eastAsia="Times New Roman" w:hAnsi="Times New Roman"/>
          <w:rtl w:val="0"/>
        </w:rPr>
        <w:t xml:space="preserve">(for each quarter)</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Classwork 25%</w:t>
      </w:r>
    </w:p>
    <w:p w:rsidR="00000000" w:rsidDel="00000000" w:rsidP="00000000" w:rsidRDefault="00000000" w:rsidRPr="00000000" w14:paraId="00000019">
      <w:pPr>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Participation</w:t>
      </w:r>
    </w:p>
    <w:p w:rsidR="00000000" w:rsidDel="00000000" w:rsidP="00000000" w:rsidRDefault="00000000" w:rsidRPr="00000000" w14:paraId="0000001A">
      <w:pPr>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Folder Checks</w:t>
      </w:r>
    </w:p>
    <w:p w:rsidR="00000000" w:rsidDel="00000000" w:rsidP="00000000" w:rsidRDefault="00000000" w:rsidRPr="00000000" w14:paraId="0000001B">
      <w:pPr>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Packet Check offs</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 35%</w:t>
      </w:r>
    </w:p>
    <w:p w:rsidR="00000000" w:rsidDel="00000000" w:rsidP="00000000" w:rsidRDefault="00000000" w:rsidRPr="00000000" w14:paraId="0000001D">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Scales and chords</w:t>
      </w:r>
    </w:p>
    <w:p w:rsidR="00000000" w:rsidDel="00000000" w:rsidP="00000000" w:rsidRDefault="00000000" w:rsidRPr="00000000" w14:paraId="0000001E">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Written note reading quizzes</w:t>
      </w:r>
    </w:p>
    <w:p w:rsidR="00000000" w:rsidDel="00000000" w:rsidP="00000000" w:rsidRDefault="00000000" w:rsidRPr="00000000" w14:paraId="0000001F">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Playing quizzes</w:t>
      </w:r>
    </w:p>
    <w:p w:rsidR="00000000" w:rsidDel="00000000" w:rsidP="00000000" w:rsidRDefault="00000000" w:rsidRPr="00000000" w14:paraId="00000020">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Rhythm Check #1</w:t>
      </w:r>
    </w:p>
    <w:p w:rsidR="00000000" w:rsidDel="00000000" w:rsidP="00000000" w:rsidRDefault="00000000" w:rsidRPr="00000000" w14:paraId="00000021">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Rhythm Check #2</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Tests 40%</w:t>
      </w:r>
    </w:p>
    <w:p w:rsidR="00000000" w:rsidDel="00000000" w:rsidP="00000000" w:rsidRDefault="00000000" w:rsidRPr="00000000" w14:paraId="00000023">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Song Test #1</w:t>
      </w:r>
    </w:p>
    <w:p w:rsidR="00000000" w:rsidDel="00000000" w:rsidP="00000000" w:rsidRDefault="00000000" w:rsidRPr="00000000" w14:paraId="00000024">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Song Test #2</w:t>
      </w:r>
    </w:p>
    <w:p w:rsidR="00000000" w:rsidDel="00000000" w:rsidP="00000000" w:rsidRDefault="00000000" w:rsidRPr="00000000" w14:paraId="00000025">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Recital (end of the year, quarter 4)</w:t>
      </w:r>
    </w:p>
    <w:p w:rsidR="00000000" w:rsidDel="00000000" w:rsidP="00000000" w:rsidRDefault="00000000" w:rsidRPr="00000000" w14:paraId="0000002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Classroom Rules</w:t>
      </w:r>
    </w:p>
    <w:p w:rsidR="00000000" w:rsidDel="00000000" w:rsidP="00000000" w:rsidRDefault="00000000" w:rsidRPr="00000000" w14:paraId="0000002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w:t>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Respect the teacher</w:t>
      </w:r>
    </w:p>
    <w:p w:rsidR="00000000" w:rsidDel="00000000" w:rsidP="00000000" w:rsidRDefault="00000000" w:rsidRPr="00000000" w14:paraId="000000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Respect others around you</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Respect materials </w:t>
      </w:r>
    </w:p>
    <w:p w:rsidR="00000000" w:rsidDel="00000000" w:rsidP="00000000" w:rsidRDefault="00000000" w:rsidRPr="00000000" w14:paraId="0000002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YOUR BEST EFFORT</w:t>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Refrain from talking</w:t>
      </w:r>
    </w:p>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 gum chewing or eating</w:t>
      </w:r>
    </w:p>
    <w:p w:rsidR="00000000" w:rsidDel="00000000" w:rsidP="00000000" w:rsidRDefault="00000000" w:rsidRPr="00000000" w14:paraId="000000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Stay focused on the task given</w:t>
      </w:r>
    </w:p>
    <w:p w:rsidR="00000000" w:rsidDel="00000000" w:rsidP="00000000" w:rsidRDefault="00000000" w:rsidRPr="00000000" w14:paraId="00000030">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Classroom Expectations</w:t>
      </w:r>
    </w:p>
    <w:p w:rsidR="00000000" w:rsidDel="00000000" w:rsidP="00000000" w:rsidRDefault="00000000" w:rsidRPr="00000000" w14:paraId="000000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Arrive to class on time</w:t>
      </w:r>
    </w:p>
    <w:p w:rsidR="00000000" w:rsidDel="00000000" w:rsidP="00000000" w:rsidRDefault="00000000" w:rsidRPr="00000000" w14:paraId="000000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Be prepared with all materials</w:t>
      </w:r>
      <w:r w:rsidDel="00000000" w:rsidR="00000000" w:rsidRPr="00000000">
        <w:rPr>
          <w:rtl w:val="0"/>
        </w:rPr>
      </w:r>
    </w:p>
    <w:p w:rsidR="00000000" w:rsidDel="00000000" w:rsidP="00000000" w:rsidRDefault="00000000" w:rsidRPr="00000000" w14:paraId="0000003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Communication</w:t>
      </w: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hyperlink r:id="rId8">
        <w:r w:rsidDel="00000000" w:rsidR="00000000" w:rsidRPr="00000000">
          <w:rPr>
            <w:rFonts w:ascii="Times New Roman" w:cs="Times New Roman" w:eastAsia="Times New Roman" w:hAnsi="Times New Roman"/>
            <w:color w:val="0563c1"/>
            <w:u w:val="single"/>
            <w:rtl w:val="0"/>
          </w:rPr>
          <w:t xml:space="preserve">rmacdougall@saugerties.k12.ny.us</w:t>
        </w:r>
      </w:hyperlink>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Website     -go to </w:t>
      </w:r>
      <w:hyperlink r:id="rId9">
        <w:r w:rsidDel="00000000" w:rsidR="00000000" w:rsidRPr="00000000">
          <w:rPr>
            <w:rFonts w:ascii="Times New Roman" w:cs="Times New Roman" w:eastAsia="Times New Roman" w:hAnsi="Times New Roman"/>
            <w:color w:val="0563c1"/>
            <w:u w:val="single"/>
            <w:rtl w:val="0"/>
          </w:rPr>
          <w:t xml:space="preserve">www.saugerties.k12.ny.us</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go to the top bar and select Saugerties High School</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go to the blue bar at the top and select teachers and select Mrs. MacDougall</w:t>
      </w:r>
    </w:p>
    <w:p w:rsidR="00000000" w:rsidDel="00000000" w:rsidP="00000000" w:rsidRDefault="00000000" w:rsidRPr="00000000" w14:paraId="0000003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Google Classroom codes and directions given during class.</w:t>
      </w:r>
      <w:r w:rsidDel="00000000" w:rsidR="00000000" w:rsidRPr="00000000">
        <w:rPr>
          <w:rtl w:val="0"/>
        </w:rPr>
      </w:r>
    </w:p>
    <w:p w:rsidR="00000000" w:rsidDel="00000000" w:rsidP="00000000" w:rsidRDefault="00000000" w:rsidRPr="00000000" w14:paraId="0000003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Remind- if used, directions given during class</w:t>
      </w:r>
    </w:p>
    <w:p w:rsidR="00000000" w:rsidDel="00000000" w:rsidP="00000000" w:rsidRDefault="00000000" w:rsidRPr="00000000" w14:paraId="0000003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pageBreakBefore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pageBreakBefore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pageBreakBefore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Piano Class I- Units of Study</w:t>
      </w:r>
    </w:p>
    <w:p w:rsidR="00000000" w:rsidDel="00000000" w:rsidP="00000000" w:rsidRDefault="00000000" w:rsidRPr="00000000" w14:paraId="00000055">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 Keyboard Basics</w:t>
      </w:r>
    </w:p>
    <w:p w:rsidR="00000000" w:rsidDel="00000000" w:rsidP="00000000" w:rsidRDefault="00000000" w:rsidRPr="00000000" w14:paraId="0000005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2- Intervals</w:t>
      </w:r>
    </w:p>
    <w:p w:rsidR="00000000" w:rsidDel="00000000" w:rsidP="00000000" w:rsidRDefault="00000000" w:rsidRPr="00000000" w14:paraId="0000005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Units 3 &amp; 4- Major Five Finger Patterns</w:t>
      </w:r>
    </w:p>
    <w:p w:rsidR="00000000" w:rsidDel="00000000" w:rsidP="00000000" w:rsidRDefault="00000000" w:rsidRPr="00000000" w14:paraId="0000005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5 &amp; 6- Minor Five Finger Patterns</w:t>
      </w:r>
    </w:p>
    <w:p w:rsidR="00000000" w:rsidDel="00000000" w:rsidP="00000000" w:rsidRDefault="00000000" w:rsidRPr="00000000" w14:paraId="0000005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7- Chord Qualities</w:t>
      </w:r>
    </w:p>
    <w:p w:rsidR="00000000" w:rsidDel="00000000" w:rsidP="00000000" w:rsidRDefault="00000000" w:rsidRPr="00000000" w14:paraId="0000005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8- Major Scales</w:t>
      </w:r>
    </w:p>
    <w:p w:rsidR="00000000" w:rsidDel="00000000" w:rsidP="00000000" w:rsidRDefault="00000000" w:rsidRPr="00000000" w14:paraId="0000005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9- Major Scales and Chords</w:t>
      </w:r>
    </w:p>
    <w:p w:rsidR="00000000" w:rsidDel="00000000" w:rsidP="00000000" w:rsidRDefault="00000000" w:rsidRPr="00000000" w14:paraId="0000005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Upon completion of this course students will be able to:  </w:t>
      </w:r>
    </w:p>
    <w:p w:rsidR="00000000" w:rsidDel="00000000" w:rsidP="00000000" w:rsidRDefault="00000000" w:rsidRPr="00000000" w14:paraId="0000005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Perform all major and minor 5 note scales</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Perform all major and minor chords</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Sight-read music on the piano</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Perform solo repertoire on the piano</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Perform duet and ensemble repertoire on the piano</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Improvise melodies and chords on the piano</w:t>
      </w:r>
    </w:p>
    <w:p w:rsidR="00000000" w:rsidDel="00000000" w:rsidP="00000000" w:rsidRDefault="00000000" w:rsidRPr="00000000" w14:paraId="00000066">
      <w:pPr>
        <w:pageBreakBefore w:val="0"/>
        <w:pBdr>
          <w:bottom w:color="000000" w:space="1" w:sz="6" w:val="single"/>
        </w:pBd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Piano Class II- Units of Study</w:t>
      </w:r>
    </w:p>
    <w:p w:rsidR="00000000" w:rsidDel="00000000" w:rsidP="00000000" w:rsidRDefault="00000000" w:rsidRPr="00000000" w14:paraId="0000006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10-Major Scales &amp; Triads and Inversions</w:t>
      </w:r>
    </w:p>
    <w:p w:rsidR="00000000" w:rsidDel="00000000" w:rsidP="00000000" w:rsidRDefault="00000000" w:rsidRPr="00000000" w14:paraId="0000006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11- Dominant 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chords</w:t>
      </w:r>
    </w:p>
    <w:p w:rsidR="00000000" w:rsidDel="00000000" w:rsidP="00000000" w:rsidRDefault="00000000" w:rsidRPr="00000000" w14:paraId="0000006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12- Subdominant chord</w:t>
      </w:r>
    </w:p>
    <w:p w:rsidR="00000000" w:rsidDel="00000000" w:rsidP="00000000" w:rsidRDefault="00000000" w:rsidRPr="00000000" w14:paraId="0000006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13-Primary Chords in Major Keys</w:t>
      </w:r>
    </w:p>
    <w:p w:rsidR="00000000" w:rsidDel="00000000" w:rsidP="00000000" w:rsidRDefault="00000000" w:rsidRPr="00000000" w14:paraId="0000006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14- Minor Scales in Tetrachord Position</w:t>
      </w:r>
    </w:p>
    <w:p w:rsidR="00000000" w:rsidDel="00000000" w:rsidP="00000000" w:rsidRDefault="00000000" w:rsidRPr="00000000" w14:paraId="0000006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15- Minor Scales and Triads of the Key</w:t>
      </w:r>
    </w:p>
    <w:p w:rsidR="00000000" w:rsidDel="00000000" w:rsidP="00000000" w:rsidRDefault="00000000" w:rsidRPr="00000000" w14:paraId="0000007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16- Primary chords in Minor Keys</w:t>
      </w:r>
    </w:p>
    <w:p w:rsidR="00000000" w:rsidDel="00000000" w:rsidP="00000000" w:rsidRDefault="00000000" w:rsidRPr="00000000" w14:paraId="0000007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17- Minor Scales and triads of the Key</w:t>
      </w:r>
    </w:p>
    <w:p w:rsidR="00000000" w:rsidDel="00000000" w:rsidP="00000000" w:rsidRDefault="00000000" w:rsidRPr="00000000" w14:paraId="0000007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18-Major Scales and Triad-more advanced</w:t>
      </w:r>
    </w:p>
    <w:p w:rsidR="00000000" w:rsidDel="00000000" w:rsidP="00000000" w:rsidRDefault="00000000" w:rsidRPr="00000000" w14:paraId="0000007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Upon completion of this course students will be able to:  </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Perform all major scales 2 octaves</w:t>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Perform all major and minor chords</w:t>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Perform various augmented, diminished, and 7</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tl w:val="0"/>
        </w:rPr>
        <w:t xml:space="preserve">th</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chords</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Play chromatic, whole tone and blues scales</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Play various major and minor scales</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Sight-read music on the piano</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Perform solo repertoire on the piano</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Perform duet and ensemble repertoire on the piano</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Improvise melodies and chords on the piano</w:t>
      </w:r>
      <w:r w:rsidDel="00000000" w:rsidR="00000000" w:rsidRPr="00000000">
        <w:rPr>
          <w:rtl w:val="0"/>
        </w:rPr>
      </w:r>
    </w:p>
    <w:p w:rsidR="00000000" w:rsidDel="00000000" w:rsidP="00000000" w:rsidRDefault="00000000" w:rsidRPr="00000000" w14:paraId="0000007E">
      <w:pPr>
        <w:pageBreakBefore w:val="0"/>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7F">
      <w:pPr>
        <w:pageBreakBefore w:val="0"/>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0">
      <w:pPr>
        <w:pageBreakBefore w:val="0"/>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Piano Class III- Units of Study</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19- The ii Chord</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20- The vi Chord</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21- The iii Chord</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22-Minor Scales and Triads (Group 3)</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23-Seventh Chords</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24- Other Scale Structures</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25- Modes</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26- Review</w:t>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Upon completion of this course students will be able to:  </w:t>
      </w:r>
    </w:p>
    <w:p w:rsidR="00000000" w:rsidDel="00000000" w:rsidP="00000000" w:rsidRDefault="00000000" w:rsidRPr="00000000" w14:paraId="0000008B">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Perform all major scales 4 octaves</w:t>
      </w:r>
    </w:p>
    <w:p w:rsidR="00000000" w:rsidDel="00000000" w:rsidP="00000000" w:rsidRDefault="00000000" w:rsidRPr="00000000" w14:paraId="0000008C">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Perform all major, minor, augmented and diminished chords</w:t>
      </w:r>
    </w:p>
    <w:p w:rsidR="00000000" w:rsidDel="00000000" w:rsidP="00000000" w:rsidRDefault="00000000" w:rsidRPr="00000000" w14:paraId="0000008D">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Play various 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chords</w:t>
      </w:r>
    </w:p>
    <w:p w:rsidR="00000000" w:rsidDel="00000000" w:rsidP="00000000" w:rsidRDefault="00000000" w:rsidRPr="00000000" w14:paraId="0000008E">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Play other scales and modes</w:t>
      </w:r>
    </w:p>
    <w:p w:rsidR="00000000" w:rsidDel="00000000" w:rsidP="00000000" w:rsidRDefault="00000000" w:rsidRPr="00000000" w14:paraId="0000008F">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Play various major and minor scales</w:t>
      </w:r>
    </w:p>
    <w:p w:rsidR="00000000" w:rsidDel="00000000" w:rsidP="00000000" w:rsidRDefault="00000000" w:rsidRPr="00000000" w14:paraId="00000090">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Sight-read music on the piano</w:t>
      </w:r>
    </w:p>
    <w:p w:rsidR="00000000" w:rsidDel="00000000" w:rsidP="00000000" w:rsidRDefault="00000000" w:rsidRPr="00000000" w14:paraId="00000091">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 solo repertoire on the piano</w:t>
      </w:r>
    </w:p>
    <w:p w:rsidR="00000000" w:rsidDel="00000000" w:rsidP="00000000" w:rsidRDefault="00000000" w:rsidRPr="00000000" w14:paraId="00000092">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 duet and ensemble repertoire on the piano</w:t>
      </w:r>
    </w:p>
    <w:p w:rsidR="00000000" w:rsidDel="00000000" w:rsidP="00000000" w:rsidRDefault="00000000" w:rsidRPr="00000000" w14:paraId="00000093">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Improvise melodies and chords on the piano</w:t>
      </w: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96">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97">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98">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99">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9A">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9B">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9C">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9D">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9E">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9F">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A0">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A1">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A2">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A3">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A4">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A5">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A6">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A7">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A8">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A9">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AA">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AB">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AC">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AD">
      <w:pPr>
        <w:pageBreakBefore w:val="0"/>
        <w:jc w:val="left"/>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AE">
      <w:pPr>
        <w:pageBreakBefore w:val="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Piano Class I, II and III-Syllabus </w:t>
      </w:r>
    </w:p>
    <w:p w:rsidR="00000000" w:rsidDel="00000000" w:rsidP="00000000" w:rsidRDefault="00000000" w:rsidRPr="00000000" w14:paraId="000000AF">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sign below that you have read this syllabus and return to Mrs. MacDougall by </w:t>
      </w:r>
    </w:p>
    <w:p w:rsidR="00000000" w:rsidDel="00000000" w:rsidP="00000000" w:rsidRDefault="00000000" w:rsidRPr="00000000" w14:paraId="000000B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17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2">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please answer a few questions so I can maximize your learning and knowledge of the piano during our time together this year.  Thank you!</w:t>
      </w:r>
    </w:p>
    <w:p w:rsidR="00000000" w:rsidDel="00000000" w:rsidP="00000000" w:rsidRDefault="00000000" w:rsidRPr="00000000" w14:paraId="000000B3">
      <w:pPr>
        <w:pageBreakBefore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4">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Signatures….</w:t>
      </w:r>
    </w:p>
    <w:p w:rsidR="00000000" w:rsidDel="00000000" w:rsidP="00000000" w:rsidRDefault="00000000" w:rsidRPr="00000000" w14:paraId="000000B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Signature: ______________________________________________________________________________</w:t>
      </w:r>
    </w:p>
    <w:p w:rsidR="00000000" w:rsidDel="00000000" w:rsidP="00000000" w:rsidRDefault="00000000" w:rsidRPr="00000000" w14:paraId="000000B6">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Email Address:______________________________________________________________________</w:t>
      </w:r>
    </w:p>
    <w:p w:rsidR="00000000" w:rsidDel="00000000" w:rsidP="00000000" w:rsidRDefault="00000000" w:rsidRPr="00000000" w14:paraId="000000B8">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Signature: ______________________________________________________________________________</w:t>
      </w:r>
    </w:p>
    <w:p w:rsidR="00000000" w:rsidDel="00000000" w:rsidP="00000000" w:rsidRDefault="00000000" w:rsidRPr="00000000" w14:paraId="000000B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Email Address: ______________________________________________________________________________</w:t>
      </w:r>
    </w:p>
    <w:p w:rsidR="00000000" w:rsidDel="00000000" w:rsidP="00000000" w:rsidRDefault="00000000" w:rsidRPr="00000000" w14:paraId="000000B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Phone Number:______________________________________________________________________</w:t>
      </w:r>
    </w:p>
    <w:p w:rsidR="00000000" w:rsidDel="00000000" w:rsidP="00000000" w:rsidRDefault="00000000" w:rsidRPr="00000000" w14:paraId="000000BE">
      <w:pPr>
        <w:pageBreakBefore w:val="0"/>
        <w:pBdr>
          <w:bottom w:color="000000" w:space="1" w:sz="6" w:val="singl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pageBreakBefore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1">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Questionnaire:</w:t>
      </w:r>
    </w:p>
    <w:p w:rsidR="00000000" w:rsidDel="00000000" w:rsidP="00000000" w:rsidRDefault="00000000" w:rsidRPr="00000000" w14:paraId="000000C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ever played the piano before and in what capacity (lessons, improvising)?</w:t>
      </w:r>
    </w:p>
    <w:p w:rsidR="00000000" w:rsidDel="00000000" w:rsidP="00000000" w:rsidRDefault="00000000" w:rsidRPr="00000000" w14:paraId="000000C4">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5">
      <w:pPr>
        <w:pageBreakBefore w:val="0"/>
        <w:pBdr>
          <w:top w:color="000000" w:space="1" w:sz="12" w:val="single"/>
          <w:bottom w:color="000000" w:space="1" w:sz="12" w:val="single"/>
        </w:pBd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songs would you like to play on the piano?</w:t>
      </w:r>
    </w:p>
    <w:p w:rsidR="00000000" w:rsidDel="00000000" w:rsidP="00000000" w:rsidRDefault="00000000" w:rsidRPr="00000000" w14:paraId="000000C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some of your goals this year in Piano Class?</w:t>
      </w:r>
    </w:p>
    <w:p w:rsidR="00000000" w:rsidDel="00000000" w:rsidP="00000000" w:rsidRDefault="00000000" w:rsidRPr="00000000" w14:paraId="000000C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anything else you would like me to be aware of this year?</w:t>
      </w:r>
    </w:p>
    <w:p w:rsidR="00000000" w:rsidDel="00000000" w:rsidP="00000000" w:rsidRDefault="00000000" w:rsidRPr="00000000" w14:paraId="000000CD">
      <w:pPr>
        <w:pageBreakBefore w:val="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CE">
      <w:pPr>
        <w:pageBreakBefore w:val="0"/>
        <w:rPr>
          <w:sz w:val="22"/>
          <w:szCs w:val="22"/>
        </w:rPr>
      </w:pPr>
      <w:bookmarkStart w:colFirst="0" w:colLast="0" w:name="_ierq9kvxo4a8" w:id="1"/>
      <w:bookmarkEnd w:id="1"/>
      <w:r w:rsidDel="00000000" w:rsidR="00000000" w:rsidRPr="00000000">
        <w:rPr>
          <w:rFonts w:ascii="Times New Roman" w:cs="Times New Roman" w:eastAsia="Times New Roman" w:hAnsi="Times New Roman"/>
          <w:rtl w:val="0"/>
        </w:rPr>
        <w:t xml:space="preserve">Do you have your own piano? and headphones?___________________________________________________________________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360"/>
      </w:pPr>
      <w:rPr>
        <w:rFonts w:ascii="Cambria" w:cs="Cambria" w:eastAsia="Cambria" w:hAnsi="Cambria"/>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Subtitle">
    <w:name w:val="Subtitle"/>
    <w:basedOn w:val="Normal"/>
    <w:next w:val="Normal"/>
    <w:pPr>
      <w:pageBreakBefore w:val="0"/>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augerties.k12.ny.us" TargetMode="External"/><Relationship Id="rId5" Type="http://schemas.openxmlformats.org/officeDocument/2006/relationships/styles" Target="styles.xml"/><Relationship Id="rId6" Type="http://schemas.openxmlformats.org/officeDocument/2006/relationships/hyperlink" Target="mailto:rmacdougall@saugerties.k12.us.ny" TargetMode="External"/><Relationship Id="rId7" Type="http://schemas.openxmlformats.org/officeDocument/2006/relationships/hyperlink" Target="mailto:jzelamsky@saugerties.k12.ny.us" TargetMode="External"/><Relationship Id="rId8" Type="http://schemas.openxmlformats.org/officeDocument/2006/relationships/hyperlink" Target="mailto:rmacdougall@saugerties.k12.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